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A81" w:rsidRPr="00B7750E" w:rsidRDefault="00FD4A81" w:rsidP="001214E7">
      <w:pPr>
        <w:pStyle w:val="NoSpacing"/>
        <w:bidi/>
        <w:ind w:firstLine="284"/>
        <w:jc w:val="center"/>
        <w:rPr>
          <w:rFonts w:cs="2  Yagut"/>
          <w:sz w:val="28"/>
          <w:szCs w:val="28"/>
          <w:rtl/>
        </w:rPr>
      </w:pPr>
      <w:r w:rsidRPr="00B7750E">
        <w:rPr>
          <w:rFonts w:cs="2  Yagut" w:hint="cs"/>
          <w:sz w:val="28"/>
          <w:szCs w:val="28"/>
          <w:rtl/>
        </w:rPr>
        <w:t>اربعین</w:t>
      </w:r>
      <w:r w:rsidR="00184486" w:rsidRPr="00B7750E">
        <w:rPr>
          <w:rFonts w:cs="2  Yagut" w:hint="cs"/>
          <w:sz w:val="28"/>
          <w:szCs w:val="28"/>
          <w:rtl/>
        </w:rPr>
        <w:t xml:space="preserve"> حسینی و ادامه‌ی راه توحیدی که شروع شده است</w:t>
      </w:r>
    </w:p>
    <w:p w:rsidR="008E5748" w:rsidRPr="00B7750E" w:rsidRDefault="008E5748" w:rsidP="001214E7">
      <w:pPr>
        <w:pStyle w:val="NoSpacing"/>
        <w:bidi/>
        <w:ind w:firstLine="284"/>
        <w:jc w:val="center"/>
        <w:rPr>
          <w:rFonts w:cs="2  Yagut"/>
          <w:sz w:val="28"/>
          <w:szCs w:val="28"/>
          <w:rtl/>
        </w:rPr>
      </w:pPr>
      <w:r w:rsidRPr="00B7750E">
        <w:rPr>
          <w:rFonts w:cs="2  Yagut" w:hint="cs"/>
          <w:sz w:val="28"/>
          <w:szCs w:val="28"/>
          <w:rtl/>
        </w:rPr>
        <w:t>باسمه تعالی</w:t>
      </w:r>
    </w:p>
    <w:p w:rsidR="00E811FD" w:rsidRPr="002175D4" w:rsidRDefault="00E811FD" w:rsidP="001214E7">
      <w:pPr>
        <w:pStyle w:val="NoSpacing"/>
        <w:bidi/>
        <w:ind w:firstLine="284"/>
        <w:jc w:val="both"/>
        <w:rPr>
          <w:rFonts w:cs="2  Zar"/>
          <w:sz w:val="10"/>
          <w:szCs w:val="10"/>
          <w:rtl/>
        </w:rPr>
      </w:pPr>
    </w:p>
    <w:p w:rsidR="00E637B7" w:rsidRPr="00D06A9E" w:rsidRDefault="00444C60" w:rsidP="008511BC">
      <w:pPr>
        <w:pStyle w:val="NoSpacing"/>
        <w:bidi/>
        <w:ind w:firstLine="284"/>
        <w:jc w:val="both"/>
        <w:rPr>
          <w:rFonts w:cs="2  Zar"/>
          <w:b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>1- زیارت</w:t>
      </w:r>
      <w:r w:rsidR="008511BC">
        <w:rPr>
          <w:rFonts w:cs="2  Zar" w:hint="cs"/>
          <w:sz w:val="28"/>
          <w:szCs w:val="28"/>
          <w:rtl/>
        </w:rPr>
        <w:t xml:space="preserve"> اربعین</w:t>
      </w:r>
      <w:r>
        <w:rPr>
          <w:rFonts w:cs="2  Zar" w:hint="cs"/>
          <w:sz w:val="28"/>
          <w:szCs w:val="28"/>
          <w:rtl/>
        </w:rPr>
        <w:t xml:space="preserve"> با سلام به حضرت با توصیفاتی مثل «ولیّ اللّه» و حبیب اللّه» و «خلیل اللّه» و «صفی اللّه» شروع می‌شود</w:t>
      </w:r>
      <w:r w:rsidR="005A645E">
        <w:rPr>
          <w:rFonts w:cs="2  Zar" w:hint="cs"/>
          <w:sz w:val="28"/>
          <w:szCs w:val="28"/>
          <w:rtl/>
        </w:rPr>
        <w:t>.</w:t>
      </w:r>
      <w:r w:rsidR="008511BC">
        <w:rPr>
          <w:rFonts w:cs="2  Zar" w:hint="cs"/>
          <w:sz w:val="28"/>
          <w:szCs w:val="28"/>
          <w:rtl/>
        </w:rPr>
        <w:t xml:space="preserve"> سپس عرضه می‌داریم: </w:t>
      </w:r>
      <w:r w:rsidR="005A645E">
        <w:rPr>
          <w:rFonts w:cs="2  Zar" w:hint="cs"/>
          <w:sz w:val="28"/>
          <w:szCs w:val="28"/>
          <w:rtl/>
        </w:rPr>
        <w:t>خدایا</w:t>
      </w:r>
      <w:r w:rsidR="006208B2">
        <w:rPr>
          <w:rFonts w:cs="2  Zar" w:hint="cs"/>
          <w:sz w:val="28"/>
          <w:szCs w:val="28"/>
          <w:rtl/>
        </w:rPr>
        <w:t>!</w:t>
      </w:r>
      <w:r w:rsidR="005A645E">
        <w:rPr>
          <w:rFonts w:cs="2  Zar" w:hint="cs"/>
          <w:sz w:val="28"/>
          <w:szCs w:val="28"/>
          <w:rtl/>
        </w:rPr>
        <w:t xml:space="preserve"> او را با شهادت بزرگ داشتی «</w:t>
      </w:r>
      <w:r w:rsidR="001214E7" w:rsidRPr="00BE4BBC">
        <w:rPr>
          <w:rFonts w:cs="2  Badr"/>
          <w:bCs/>
          <w:sz w:val="28"/>
          <w:szCs w:val="28"/>
          <w:rtl/>
        </w:rPr>
        <w:t>اَكْرَمْتَهُ بِالشَّهادَةِ</w:t>
      </w:r>
      <w:r w:rsidR="005A645E">
        <w:rPr>
          <w:rFonts w:cs="2  Zar" w:hint="cs"/>
          <w:sz w:val="28"/>
          <w:szCs w:val="28"/>
          <w:rtl/>
        </w:rPr>
        <w:t>» و سعادت را به او هدیه کردی</w:t>
      </w:r>
      <w:r w:rsidR="001214E7">
        <w:rPr>
          <w:rFonts w:cs="2  Zar" w:hint="cs"/>
          <w:sz w:val="28"/>
          <w:szCs w:val="28"/>
          <w:rtl/>
        </w:rPr>
        <w:t xml:space="preserve"> «</w:t>
      </w:r>
      <w:r w:rsidR="00E637B7" w:rsidRPr="00BE4BBC">
        <w:rPr>
          <w:rFonts w:cs="2  Badr"/>
          <w:bCs/>
          <w:sz w:val="28"/>
          <w:szCs w:val="28"/>
          <w:rtl/>
        </w:rPr>
        <w:t>وَ حَبَوْتَهُ بِالسَّعادَةِ</w:t>
      </w:r>
      <w:r w:rsidR="001214E7" w:rsidRPr="006208B2">
        <w:rPr>
          <w:rFonts w:cs="2  Zar" w:hint="cs"/>
          <w:b/>
          <w:sz w:val="28"/>
          <w:szCs w:val="28"/>
          <w:rtl/>
        </w:rPr>
        <w:t>» و او را حجت برای خلقت قرار دادی تا در مشکلات راه را گم نکنند «</w:t>
      </w:r>
      <w:r w:rsidR="00E637B7" w:rsidRPr="00BE4BBC">
        <w:rPr>
          <w:rFonts w:cs="2  Badr"/>
          <w:bCs/>
          <w:sz w:val="28"/>
          <w:szCs w:val="28"/>
          <w:rtl/>
        </w:rPr>
        <w:t>وَ جَعَلْتَهُ حُجَّةً عَلى خَلْقِكَ</w:t>
      </w:r>
      <w:r w:rsidR="001214E7" w:rsidRPr="006208B2">
        <w:rPr>
          <w:rFonts w:cs="2  Zar" w:hint="cs"/>
          <w:b/>
          <w:sz w:val="28"/>
          <w:szCs w:val="28"/>
          <w:rtl/>
        </w:rPr>
        <w:t>»</w:t>
      </w:r>
      <w:r w:rsidR="008511BC">
        <w:rPr>
          <w:rFonts w:cs="2  Zar" w:hint="cs"/>
          <w:b/>
          <w:sz w:val="28"/>
          <w:szCs w:val="28"/>
          <w:rtl/>
        </w:rPr>
        <w:t>. خدایا! آن حضرت</w:t>
      </w:r>
      <w:r w:rsidR="001214E7" w:rsidRPr="006208B2">
        <w:rPr>
          <w:rFonts w:cs="2  Zar" w:hint="cs"/>
          <w:b/>
          <w:sz w:val="28"/>
          <w:szCs w:val="28"/>
          <w:rtl/>
        </w:rPr>
        <w:t xml:space="preserve"> در دعوت و خیرخواهی</w:t>
      </w:r>
      <w:r w:rsidR="00C7337F" w:rsidRPr="006208B2">
        <w:rPr>
          <w:rFonts w:cs="2  Zar" w:hint="cs"/>
          <w:b/>
          <w:sz w:val="28"/>
          <w:szCs w:val="28"/>
          <w:rtl/>
        </w:rPr>
        <w:t xml:space="preserve"> عذری برای کسی باقی نگذاشت و بذل کرد خون را در راه تو «</w:t>
      </w:r>
      <w:r w:rsidR="00F31689" w:rsidRPr="00BE4BBC">
        <w:rPr>
          <w:rFonts w:cs="2  Badr" w:hint="cs"/>
          <w:bCs/>
          <w:sz w:val="28"/>
          <w:szCs w:val="28"/>
          <w:rtl/>
        </w:rPr>
        <w:t>فَاعْذَرَ فِي الدُّعاءِ وَ مَنَحَ النُّصْح وَ بَذَلَ مُهْجَتَهُ فيكَ</w:t>
      </w:r>
      <w:r w:rsidR="00C7337F" w:rsidRPr="006208B2">
        <w:rPr>
          <w:rFonts w:cs="2  Zar" w:hint="cs"/>
          <w:b/>
          <w:sz w:val="28"/>
          <w:szCs w:val="28"/>
          <w:rtl/>
        </w:rPr>
        <w:t>» تا بندگانت</w:t>
      </w:r>
      <w:r w:rsidR="006208B2">
        <w:rPr>
          <w:rFonts w:cs="2  Zar" w:hint="cs"/>
          <w:b/>
          <w:sz w:val="28"/>
          <w:szCs w:val="28"/>
          <w:rtl/>
        </w:rPr>
        <w:t xml:space="preserve"> را از نادانی و سرگردانی برهاند</w:t>
      </w:r>
      <w:r w:rsidR="005B58F8" w:rsidRPr="006208B2">
        <w:rPr>
          <w:rFonts w:cs="2  Zar" w:hint="cs"/>
          <w:b/>
          <w:sz w:val="28"/>
          <w:szCs w:val="28"/>
          <w:rtl/>
        </w:rPr>
        <w:t xml:space="preserve"> و بیدار</w:t>
      </w:r>
      <w:r w:rsidR="008511BC">
        <w:rPr>
          <w:rFonts w:cs="2  Zar" w:hint="cs"/>
          <w:b/>
          <w:sz w:val="28"/>
          <w:szCs w:val="28"/>
          <w:rtl/>
        </w:rPr>
        <w:t>شان</w:t>
      </w:r>
      <w:r w:rsidR="005B58F8" w:rsidRPr="006208B2">
        <w:rPr>
          <w:rFonts w:cs="2  Zar" w:hint="cs"/>
          <w:b/>
          <w:sz w:val="28"/>
          <w:szCs w:val="28"/>
          <w:rtl/>
        </w:rPr>
        <w:t xml:space="preserve"> کند «</w:t>
      </w:r>
      <w:r w:rsidR="00F31689" w:rsidRPr="00BE4BBC">
        <w:rPr>
          <w:rFonts w:cs="2  Badr" w:hint="cs"/>
          <w:bCs/>
          <w:sz w:val="28"/>
          <w:szCs w:val="28"/>
          <w:rtl/>
        </w:rPr>
        <w:t>لِيَسْتَنْقِذَ عِبادَكَ مِنَ الْجَهالَةِ وَ حَيْرَةِ الضَّلالَةِ</w:t>
      </w:r>
      <w:r w:rsidR="009F0BBF" w:rsidRPr="00D06A9E">
        <w:rPr>
          <w:rFonts w:cs="2  Zar" w:hint="cs"/>
          <w:b/>
          <w:sz w:val="28"/>
          <w:szCs w:val="28"/>
          <w:rtl/>
        </w:rPr>
        <w:t>» و در مقابل آ</w:t>
      </w:r>
      <w:r w:rsidR="005B58F8" w:rsidRPr="00D06A9E">
        <w:rPr>
          <w:rFonts w:cs="2  Zar" w:hint="cs"/>
          <w:b/>
          <w:sz w:val="28"/>
          <w:szCs w:val="28"/>
          <w:rtl/>
        </w:rPr>
        <w:t>ن‌هایی که مورد خشم تو و پیامبرت بودند با صبر و شکیبایی جهاد کرد «</w:t>
      </w:r>
      <w:r w:rsidR="002A4E58" w:rsidRPr="00BE4BBC">
        <w:rPr>
          <w:rFonts w:cs="2  Badr" w:hint="cs"/>
          <w:bCs/>
          <w:sz w:val="28"/>
          <w:szCs w:val="28"/>
          <w:rtl/>
        </w:rPr>
        <w:t>فَجاهَدَهُمْ فيكَ صابِراً مُحْتَسِباً حَتَّي سُفِكَ في طاعَتِكَ دَمُهَ</w:t>
      </w:r>
      <w:r w:rsidR="009F0BBF" w:rsidRPr="00D06A9E">
        <w:rPr>
          <w:rFonts w:cs="2  Zar" w:hint="cs"/>
          <w:b/>
          <w:sz w:val="28"/>
          <w:szCs w:val="28"/>
          <w:rtl/>
        </w:rPr>
        <w:t xml:space="preserve">» </w:t>
      </w:r>
      <w:r w:rsidR="00866957" w:rsidRPr="00D06A9E">
        <w:rPr>
          <w:rFonts w:cs="2  Zar" w:hint="cs"/>
          <w:b/>
          <w:sz w:val="28"/>
          <w:szCs w:val="28"/>
          <w:rtl/>
        </w:rPr>
        <w:t>تا که خونش در راه طاعت تو ریخته شد</w:t>
      </w:r>
      <w:r w:rsidR="009A4CD2" w:rsidRPr="00D06A9E">
        <w:rPr>
          <w:rFonts w:cs="2  Zar" w:hint="cs"/>
          <w:b/>
          <w:sz w:val="28"/>
          <w:szCs w:val="28"/>
          <w:rtl/>
        </w:rPr>
        <w:t xml:space="preserve">. و </w:t>
      </w:r>
      <w:r w:rsidR="008511BC">
        <w:rPr>
          <w:rFonts w:cs="2  Zar" w:hint="cs"/>
          <w:b/>
          <w:sz w:val="28"/>
          <w:szCs w:val="28"/>
          <w:rtl/>
        </w:rPr>
        <w:t>پس از آن</w:t>
      </w:r>
      <w:r w:rsidR="009A4CD2" w:rsidRPr="00D06A9E">
        <w:rPr>
          <w:rFonts w:cs="2  Zar" w:hint="cs"/>
          <w:b/>
          <w:sz w:val="28"/>
          <w:szCs w:val="28"/>
          <w:rtl/>
        </w:rPr>
        <w:t xml:space="preserve"> باز سلام </w:t>
      </w:r>
      <w:r w:rsidR="008511BC">
        <w:rPr>
          <w:rFonts w:cs="2  Zar" w:hint="cs"/>
          <w:b/>
          <w:sz w:val="28"/>
          <w:szCs w:val="28"/>
          <w:rtl/>
        </w:rPr>
        <w:t xml:space="preserve">به آن حضرت در آن زیارت </w:t>
      </w:r>
      <w:r w:rsidR="009A4CD2" w:rsidRPr="00D06A9E">
        <w:rPr>
          <w:rFonts w:cs="2  Zar" w:hint="cs"/>
          <w:b/>
          <w:sz w:val="28"/>
          <w:szCs w:val="28"/>
          <w:rtl/>
        </w:rPr>
        <w:t>شروع می‌شود</w:t>
      </w:r>
      <w:r w:rsidR="008511BC">
        <w:rPr>
          <w:rFonts w:cs="2  Zar" w:hint="cs"/>
          <w:b/>
          <w:sz w:val="28"/>
          <w:szCs w:val="28"/>
          <w:rtl/>
        </w:rPr>
        <w:t xml:space="preserve"> که ملاحظه خواهید کرد</w:t>
      </w:r>
      <w:r w:rsidR="009A4CD2" w:rsidRPr="00D06A9E">
        <w:rPr>
          <w:rFonts w:cs="2  Zar" w:hint="cs"/>
          <w:b/>
          <w:sz w:val="28"/>
          <w:szCs w:val="28"/>
          <w:rtl/>
        </w:rPr>
        <w:t>.</w:t>
      </w:r>
      <w:r w:rsidR="002A4E58" w:rsidRPr="00D06A9E">
        <w:rPr>
          <w:rFonts w:cs="2  Zar" w:hint="cs"/>
          <w:b/>
          <w:sz w:val="28"/>
          <w:szCs w:val="28"/>
          <w:rtl/>
        </w:rPr>
        <w:t xml:space="preserve"> </w:t>
      </w:r>
    </w:p>
    <w:p w:rsidR="008E5748" w:rsidRPr="008E5748" w:rsidRDefault="00971D3E" w:rsidP="00CF70A5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 xml:space="preserve">2- </w:t>
      </w:r>
      <w:r w:rsidR="008E5748">
        <w:rPr>
          <w:rFonts w:cs="2  Zar" w:hint="cs"/>
          <w:sz w:val="28"/>
          <w:szCs w:val="28"/>
          <w:rtl/>
        </w:rPr>
        <w:t>کربلا حکایت از آن دارد که مسیر توحیدی اسلام</w:t>
      </w:r>
      <w:r w:rsidR="002C658F">
        <w:rPr>
          <w:rFonts w:cs="2  Zar" w:hint="cs"/>
          <w:sz w:val="28"/>
          <w:szCs w:val="28"/>
          <w:rtl/>
        </w:rPr>
        <w:t xml:space="preserve">، مسیر آسان و بی‌ دردسری نیست، ولی پایدار و باقی است. </w:t>
      </w:r>
      <w:r w:rsidR="00CF70A5">
        <w:rPr>
          <w:rFonts w:cs="2  Zar" w:hint="cs"/>
          <w:sz w:val="28"/>
          <w:szCs w:val="28"/>
          <w:rtl/>
        </w:rPr>
        <w:t xml:space="preserve">به عنوان نمونه </w:t>
      </w:r>
      <w:r w:rsidR="008E5748" w:rsidRPr="008E5748">
        <w:rPr>
          <w:rFonts w:cs="2  Zar"/>
          <w:sz w:val="28"/>
          <w:szCs w:val="28"/>
          <w:rtl/>
        </w:rPr>
        <w:t>آقای علی خوش‌لفظ، بسیجی جانباز دوران دفاع مقدّس و راوی کتاب «وقتی مهتاب گم شد»</w:t>
      </w:r>
      <w:r w:rsidR="008E5748" w:rsidRPr="008E5748">
        <w:rPr>
          <w:rFonts w:cs="2  Zar" w:hint="cs"/>
          <w:sz w:val="28"/>
          <w:szCs w:val="28"/>
          <w:rtl/>
        </w:rPr>
        <w:t xml:space="preserve"> خطاب به رهبر معظم انقلاب گفت</w:t>
      </w:r>
      <w:r w:rsidR="001121B0">
        <w:rPr>
          <w:rFonts w:cs="2  Zar" w:hint="cs"/>
          <w:sz w:val="28"/>
          <w:szCs w:val="28"/>
          <w:rtl/>
        </w:rPr>
        <w:t xml:space="preserve">: </w:t>
      </w:r>
      <w:r w:rsidR="00651E4F" w:rsidRPr="00651E4F">
        <w:rPr>
          <w:rStyle w:val="Strong"/>
          <w:rFonts w:cs="2  Zar" w:hint="cs"/>
          <w:b w:val="0"/>
          <w:bCs w:val="0"/>
          <w:sz w:val="28"/>
          <w:szCs w:val="28"/>
          <w:rtl/>
        </w:rPr>
        <w:t>«</w:t>
      </w:r>
      <w:r w:rsidR="008E5748" w:rsidRPr="008E5748">
        <w:rPr>
          <w:rFonts w:cs="2  Zar"/>
          <w:sz w:val="28"/>
          <w:szCs w:val="28"/>
          <w:rtl/>
        </w:rPr>
        <w:t xml:space="preserve">فقط یک نکته بگویم؛ ببخشید من بسیجی آقای متوسّلیان بودم </w:t>
      </w:r>
      <w:r w:rsidR="008E5748" w:rsidRPr="008E5748">
        <w:rPr>
          <w:rFonts w:cs="2  Zar" w:hint="cs"/>
          <w:sz w:val="28"/>
          <w:szCs w:val="28"/>
          <w:rtl/>
        </w:rPr>
        <w:t>..</w:t>
      </w:r>
      <w:r w:rsidR="008E5748" w:rsidRPr="008E5748">
        <w:rPr>
          <w:rFonts w:cs="2  Zar"/>
          <w:sz w:val="28"/>
          <w:szCs w:val="28"/>
          <w:rtl/>
        </w:rPr>
        <w:t xml:space="preserve"> این</w:t>
      </w:r>
      <w:r w:rsidR="00F709E0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که آقا! شما خیلی دارید درد می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کشید، زجر می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کشید؛ به هر حال این بحث اختلاس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ها و حقوق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های نجومی را می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گویید، این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>ها گوش نمی</w:t>
      </w:r>
      <w:r w:rsidR="008E5748" w:rsidRPr="008E5748">
        <w:rPr>
          <w:rFonts w:cs="2  Zar" w:hint="cs"/>
          <w:sz w:val="28"/>
          <w:szCs w:val="28"/>
          <w:rtl/>
        </w:rPr>
        <w:t>‌</w:t>
      </w:r>
      <w:r w:rsidR="008E5748" w:rsidRPr="008E5748">
        <w:rPr>
          <w:rFonts w:cs="2  Zar"/>
          <w:sz w:val="28"/>
          <w:szCs w:val="28"/>
          <w:rtl/>
        </w:rPr>
        <w:t xml:space="preserve">دهند. یک چیزی بگویید که ما آرام بشویم؛ ما همچنان فدائی شما هستیم؛ </w:t>
      </w:r>
    </w:p>
    <w:p w:rsidR="0072634A" w:rsidRDefault="008E5748" w:rsidP="00E36065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 w:rsidRPr="008E5748">
        <w:rPr>
          <w:rFonts w:cs="2  Zar" w:hint="cs"/>
          <w:sz w:val="28"/>
          <w:szCs w:val="28"/>
          <w:rtl/>
        </w:rPr>
        <w:t xml:space="preserve"> </w:t>
      </w:r>
      <w:r w:rsidRPr="003B3A66">
        <w:rPr>
          <w:rStyle w:val="Strong"/>
          <w:rFonts w:cs="2  Zar" w:hint="cs"/>
          <w:b w:val="0"/>
          <w:bCs w:val="0"/>
          <w:sz w:val="28"/>
          <w:szCs w:val="28"/>
          <w:rtl/>
        </w:rPr>
        <w:t>رهبر</w:t>
      </w:r>
      <w:r w:rsidR="003B3A66">
        <w:rPr>
          <w:rStyle w:val="Strong"/>
          <w:rFonts w:cs="2  Zar" w:hint="cs"/>
          <w:b w:val="0"/>
          <w:bCs w:val="0"/>
          <w:sz w:val="28"/>
          <w:szCs w:val="28"/>
          <w:rtl/>
        </w:rPr>
        <w:t xml:space="preserve"> معظم</w:t>
      </w:r>
      <w:r w:rsidRPr="003B3A66">
        <w:rPr>
          <w:rStyle w:val="Strong"/>
          <w:rFonts w:cs="2  Zar" w:hint="cs"/>
          <w:b w:val="0"/>
          <w:bCs w:val="0"/>
          <w:sz w:val="28"/>
          <w:szCs w:val="28"/>
          <w:rtl/>
        </w:rPr>
        <w:t xml:space="preserve"> انقلاب</w:t>
      </w:r>
      <w:r w:rsidR="003B3A66" w:rsidRPr="00651E4F">
        <w:rPr>
          <w:rStyle w:val="Strong"/>
          <w:rFonts w:cs="2  Zar" w:hint="cs"/>
          <w:b w:val="0"/>
          <w:bCs w:val="0"/>
          <w:sz w:val="16"/>
          <w:szCs w:val="16"/>
          <w:rtl/>
        </w:rPr>
        <w:t>«حفظه‌الله»</w:t>
      </w:r>
      <w:r w:rsidRPr="003B3A66">
        <w:rPr>
          <w:rStyle w:val="Strong"/>
          <w:rFonts w:cs="2  Zar" w:hint="cs"/>
          <w:b w:val="0"/>
          <w:bCs w:val="0"/>
          <w:sz w:val="28"/>
          <w:szCs w:val="28"/>
          <w:rtl/>
        </w:rPr>
        <w:t xml:space="preserve"> فرمودند</w:t>
      </w:r>
      <w:r w:rsidRPr="001121B0">
        <w:rPr>
          <w:rFonts w:cs="2  Zar" w:hint="cs"/>
          <w:sz w:val="28"/>
          <w:szCs w:val="28"/>
          <w:rtl/>
        </w:rPr>
        <w:t>:</w:t>
      </w:r>
      <w:r w:rsidRPr="008E5748">
        <w:rPr>
          <w:rFonts w:cs="2  Zar" w:hint="cs"/>
          <w:sz w:val="28"/>
          <w:szCs w:val="28"/>
          <w:rtl/>
        </w:rPr>
        <w:t xml:space="preserve"> </w:t>
      </w:r>
      <w:r w:rsidRPr="008E5748">
        <w:rPr>
          <w:rFonts w:cs="2  Zar"/>
          <w:sz w:val="28"/>
          <w:szCs w:val="28"/>
          <w:rtl/>
        </w:rPr>
        <w:t>آرام باشید. این چیزهایی که شما می‌بینید، این</w:t>
      </w:r>
      <w:r w:rsidR="00651E4F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ها حوادث طبیعی یک راه دشوار به سمت قلّه است؛ هیچ انتظار نباید داشت که اگر ما می</w:t>
      </w:r>
      <w:r w:rsidRPr="008E5748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خواهیم برویم به قلّه‌ی توچال یا قلّه‌ی دماوند، در راه چاله نباشد، سنگ نباشد، باد نباشد، دود نباشد، گاز نباشد؛ مگر می</w:t>
      </w:r>
      <w:r w:rsidRPr="008E5748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شود؟ امّا داریم می</w:t>
      </w:r>
      <w:r w:rsidRPr="008E5748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رویم، داریم می</w:t>
      </w:r>
      <w:r w:rsidRPr="008E5748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رویم، عمده این است. اصلا نگران نباشید؛ این حوادث وجود دارد؛ اگر این حوادث نبود باید تعجّب می</w:t>
      </w:r>
      <w:r w:rsidRPr="008E5748">
        <w:rPr>
          <w:rFonts w:cs="2  Zar" w:hint="cs"/>
          <w:sz w:val="28"/>
          <w:szCs w:val="28"/>
          <w:rtl/>
        </w:rPr>
        <w:t>‌</w:t>
      </w:r>
      <w:r w:rsidRPr="008E5748">
        <w:rPr>
          <w:rFonts w:cs="2  Zar"/>
          <w:sz w:val="28"/>
          <w:szCs w:val="28"/>
          <w:rtl/>
        </w:rPr>
        <w:t>کردید.</w:t>
      </w:r>
      <w:r w:rsidR="00651E4F">
        <w:rPr>
          <w:rFonts w:cs="2  Zar" w:hint="cs"/>
          <w:sz w:val="28"/>
          <w:szCs w:val="28"/>
          <w:rtl/>
        </w:rPr>
        <w:t>»</w:t>
      </w:r>
      <w:r w:rsidR="00E36065">
        <w:rPr>
          <w:rFonts w:cs="2  Zar" w:hint="cs"/>
          <w:sz w:val="28"/>
          <w:szCs w:val="28"/>
          <w:rtl/>
        </w:rPr>
        <w:t xml:space="preserve"> و کربلا نشان داد آن راه به اربعین ختم می‌شود، یعنی راه توحید بدون موانع نیست ولی همچنان ادامه دارد.</w:t>
      </w:r>
    </w:p>
    <w:p w:rsidR="002C658F" w:rsidRDefault="002C65D5" w:rsidP="001214E7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lastRenderedPageBreak/>
        <w:t>3</w:t>
      </w:r>
      <w:r w:rsidR="002C658F">
        <w:rPr>
          <w:rFonts w:cs="2  Zar" w:hint="cs"/>
          <w:sz w:val="28"/>
          <w:szCs w:val="28"/>
          <w:rtl/>
        </w:rPr>
        <w:t>- هر سال نظر به اربعین حسینی</w:t>
      </w:r>
      <w:r w:rsidR="002C658F">
        <w:rPr>
          <w:rFonts w:cs="2  Zar" w:hint="cs"/>
          <w:sz w:val="28"/>
          <w:szCs w:val="28"/>
        </w:rPr>
        <w:sym w:font="Almizan2" w:char="F075"/>
      </w:r>
      <w:r w:rsidR="002C658F">
        <w:rPr>
          <w:rFonts w:cs="2  Zar" w:hint="cs"/>
          <w:sz w:val="28"/>
          <w:szCs w:val="28"/>
          <w:rtl/>
        </w:rPr>
        <w:t xml:space="preserve"> می‌اندازیم تا به خود بفهم</w:t>
      </w:r>
      <w:r>
        <w:rPr>
          <w:rFonts w:cs="2  Zar" w:hint="cs"/>
          <w:sz w:val="28"/>
          <w:szCs w:val="28"/>
          <w:rtl/>
        </w:rPr>
        <w:t>انیم راهی که شروع کرده‌ایم، راهی</w:t>
      </w:r>
      <w:r w:rsidR="002C658F">
        <w:rPr>
          <w:rFonts w:cs="2  Zar" w:hint="cs"/>
          <w:sz w:val="28"/>
          <w:szCs w:val="28"/>
          <w:rtl/>
        </w:rPr>
        <w:t xml:space="preserve"> پایدار و مبارکی است. </w:t>
      </w:r>
    </w:p>
    <w:p w:rsidR="002C658F" w:rsidRDefault="002C65D5" w:rsidP="001214E7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>4</w:t>
      </w:r>
      <w:r w:rsidR="002C658F">
        <w:rPr>
          <w:rFonts w:cs="2  Zar" w:hint="cs"/>
          <w:sz w:val="28"/>
          <w:szCs w:val="28"/>
          <w:rtl/>
        </w:rPr>
        <w:t>- شیعه متوجه است جهان بزرگ‌تر از آن است که یزیدیان بتوانند آن را اشغال کنند و جایی برای حسینیان نگذارند.</w:t>
      </w:r>
    </w:p>
    <w:p w:rsidR="002C658F" w:rsidRDefault="002C65D5" w:rsidP="001214E7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>5</w:t>
      </w:r>
      <w:r w:rsidR="002C658F">
        <w:rPr>
          <w:rFonts w:cs="2  Zar" w:hint="cs"/>
          <w:sz w:val="28"/>
          <w:szCs w:val="28"/>
          <w:rtl/>
        </w:rPr>
        <w:t>- باید در اربعین</w:t>
      </w:r>
      <w:r w:rsidR="00AC18E2">
        <w:rPr>
          <w:rFonts w:cs="2  Zar" w:hint="cs"/>
          <w:sz w:val="28"/>
          <w:szCs w:val="28"/>
          <w:rtl/>
        </w:rPr>
        <w:t xml:space="preserve"> به چیزی ماورای آنچه در سیطره‌ی یزیدیان است، فکر کرد</w:t>
      </w:r>
      <w:r>
        <w:rPr>
          <w:rFonts w:cs="2  Zar" w:hint="cs"/>
          <w:sz w:val="28"/>
          <w:szCs w:val="28"/>
          <w:rtl/>
        </w:rPr>
        <w:t>،</w:t>
      </w:r>
      <w:r w:rsidR="00AC18E2">
        <w:rPr>
          <w:rFonts w:cs="2  Zar" w:hint="cs"/>
          <w:sz w:val="28"/>
          <w:szCs w:val="28"/>
          <w:rtl/>
        </w:rPr>
        <w:t xml:space="preserve"> جایی که هرکس می‌تواند در آن‌جا حاضر شود. زن و مرد و عرب و عجم و ثروتمند و فقیر و بی‌سواد و باسواد همه می‌توانند در آن‌جا حاضر باشند و از عطایای خاص خداوند که مخصوص آن فضا است، بهره‌مند گردند.</w:t>
      </w:r>
    </w:p>
    <w:p w:rsidR="00AC18E2" w:rsidRDefault="002C65D5" w:rsidP="00E33827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>6</w:t>
      </w:r>
      <w:r w:rsidR="00AC18E2">
        <w:rPr>
          <w:rFonts w:cs="2  Zar" w:hint="cs"/>
          <w:sz w:val="28"/>
          <w:szCs w:val="28"/>
          <w:rtl/>
        </w:rPr>
        <w:t>- در حضور خطر و با رویارویی با آن و عقب‌نشینی نکردن، ماورایی به ظهور می‌آید که تهدید</w:t>
      </w:r>
      <w:r w:rsidR="00E33827">
        <w:rPr>
          <w:rFonts w:cs="2  Zar" w:hint="cs"/>
          <w:sz w:val="28"/>
          <w:szCs w:val="28"/>
          <w:rtl/>
        </w:rPr>
        <w:t>ِ</w:t>
      </w:r>
      <w:r w:rsidR="00AC18E2">
        <w:rPr>
          <w:rFonts w:cs="2  Zar" w:hint="cs"/>
          <w:sz w:val="28"/>
          <w:szCs w:val="28"/>
          <w:rtl/>
        </w:rPr>
        <w:t xml:space="preserve"> خطر</w:t>
      </w:r>
      <w:r w:rsidR="001225FB">
        <w:rPr>
          <w:rFonts w:cs="2  Zar" w:hint="cs"/>
          <w:sz w:val="28"/>
          <w:szCs w:val="28"/>
          <w:rtl/>
        </w:rPr>
        <w:t>، چون گَردی می‌شود در هوا. در استقبال از خطر است که شرایط عوض می‌شود</w:t>
      </w:r>
      <w:r>
        <w:rPr>
          <w:rFonts w:cs="2  Zar" w:hint="cs"/>
          <w:sz w:val="28"/>
          <w:szCs w:val="28"/>
          <w:rtl/>
        </w:rPr>
        <w:t>،</w:t>
      </w:r>
      <w:r w:rsidR="001225FB">
        <w:rPr>
          <w:rFonts w:cs="2  Zar" w:hint="cs"/>
          <w:sz w:val="28"/>
          <w:szCs w:val="28"/>
          <w:rtl/>
        </w:rPr>
        <w:t xml:space="preserve"> چه </w:t>
      </w:r>
      <w:r>
        <w:rPr>
          <w:rFonts w:cs="2  Zar" w:hint="cs"/>
          <w:sz w:val="28"/>
          <w:szCs w:val="28"/>
          <w:rtl/>
        </w:rPr>
        <w:t xml:space="preserve">آن </w:t>
      </w:r>
      <w:r w:rsidR="001225FB">
        <w:rPr>
          <w:rFonts w:cs="2  Zar" w:hint="cs"/>
          <w:sz w:val="28"/>
          <w:szCs w:val="28"/>
          <w:rtl/>
        </w:rPr>
        <w:t>شرایط</w:t>
      </w:r>
      <w:r>
        <w:rPr>
          <w:rFonts w:cs="2  Zar" w:hint="cs"/>
          <w:sz w:val="28"/>
          <w:szCs w:val="28"/>
          <w:rtl/>
        </w:rPr>
        <w:t xml:space="preserve"> تحریم و محاصره‌ی</w:t>
      </w:r>
      <w:r w:rsidR="001225FB">
        <w:rPr>
          <w:rFonts w:cs="2  Zar" w:hint="cs"/>
          <w:sz w:val="28"/>
          <w:szCs w:val="28"/>
          <w:rtl/>
        </w:rPr>
        <w:t xml:space="preserve"> شعب ابی‌طالب</w:t>
      </w:r>
      <w:r w:rsidR="00E33827">
        <w:rPr>
          <w:rFonts w:cs="2  Zar" w:hint="cs"/>
          <w:sz w:val="28"/>
          <w:szCs w:val="28"/>
          <w:rtl/>
        </w:rPr>
        <w:t xml:space="preserve"> باشد</w:t>
      </w:r>
      <w:r w:rsidR="001225FB">
        <w:rPr>
          <w:rFonts w:cs="2  Zar" w:hint="cs"/>
          <w:sz w:val="28"/>
          <w:szCs w:val="28"/>
          <w:rtl/>
        </w:rPr>
        <w:t xml:space="preserve"> و چه شرایطی که یزیدیان در کربلا به‌وجود آوردند. یعنی </w:t>
      </w:r>
      <w:r w:rsidR="00E33827">
        <w:rPr>
          <w:rFonts w:cs="2  Zar" w:hint="cs"/>
          <w:sz w:val="28"/>
          <w:szCs w:val="28"/>
          <w:rtl/>
        </w:rPr>
        <w:t>با</w:t>
      </w:r>
      <w:r w:rsidR="001225FB">
        <w:rPr>
          <w:rFonts w:cs="2  Zar" w:hint="cs"/>
          <w:sz w:val="28"/>
          <w:szCs w:val="28"/>
          <w:rtl/>
        </w:rPr>
        <w:t xml:space="preserve"> عقب‌نشینی‌نکردن </w:t>
      </w:r>
      <w:r w:rsidR="00E33827">
        <w:rPr>
          <w:rFonts w:cs="2  Zar" w:hint="cs"/>
          <w:sz w:val="28"/>
          <w:szCs w:val="28"/>
          <w:rtl/>
        </w:rPr>
        <w:t xml:space="preserve">در مقابل خطر، </w:t>
      </w:r>
      <w:r w:rsidR="001225FB">
        <w:rPr>
          <w:rFonts w:cs="2  Zar" w:hint="cs"/>
          <w:sz w:val="28"/>
          <w:szCs w:val="28"/>
          <w:rtl/>
        </w:rPr>
        <w:t>امکانِ ادامه‌دادن خود را فراهم می‌کنیم، وگرنه امکان ظهور حقیقت از میان می‌رود.</w:t>
      </w:r>
    </w:p>
    <w:p w:rsidR="00E33827" w:rsidRDefault="00EC09B5" w:rsidP="00EC09B5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  <w:r>
        <w:rPr>
          <w:rFonts w:cs="2  Zar" w:hint="cs"/>
          <w:sz w:val="28"/>
          <w:szCs w:val="28"/>
          <w:rtl/>
        </w:rPr>
        <w:t xml:space="preserve">در روز اربعین </w:t>
      </w:r>
      <w:r w:rsidR="00E33827">
        <w:rPr>
          <w:rFonts w:cs="2  Zar" w:hint="cs"/>
          <w:sz w:val="28"/>
          <w:szCs w:val="28"/>
          <w:rtl/>
        </w:rPr>
        <w:t>با چنین رویکردی امام را زیارت می‌کنیم.</w:t>
      </w:r>
    </w:p>
    <w:p w:rsidR="004A6AE6" w:rsidRDefault="004A6AE6" w:rsidP="004A6AE6">
      <w:pPr>
        <w:pStyle w:val="NoSpacing"/>
        <w:bidi/>
        <w:ind w:firstLine="284"/>
        <w:jc w:val="both"/>
        <w:rPr>
          <w:rFonts w:cs="2  Zar"/>
          <w:sz w:val="28"/>
          <w:szCs w:val="28"/>
          <w:rtl/>
        </w:rPr>
      </w:pPr>
    </w:p>
    <w:p w:rsidR="004A6AE6" w:rsidRPr="008E5748" w:rsidRDefault="004A6AE6" w:rsidP="004A6AE6">
      <w:pPr>
        <w:pStyle w:val="NoSpacing"/>
        <w:bidi/>
        <w:ind w:firstLine="284"/>
        <w:jc w:val="both"/>
        <w:rPr>
          <w:rFonts w:cs="2  Zar"/>
          <w:sz w:val="28"/>
          <w:szCs w:val="28"/>
        </w:rPr>
      </w:pPr>
      <w:r>
        <w:rPr>
          <w:rFonts w:ascii="2 Zar" w:hAnsi="2 Zar"/>
          <w:sz w:val="27"/>
          <w:szCs w:val="27"/>
          <w:rtl/>
        </w:rPr>
        <w:t>والسلام علیکم و رحمه الله وبرکاته</w:t>
      </w:r>
      <w:bookmarkStart w:id="0" w:name="_GoBack"/>
      <w:bookmarkEnd w:id="0"/>
    </w:p>
    <w:sectPr w:rsidR="004A6AE6" w:rsidRPr="008E5748" w:rsidSect="00CF70A5">
      <w:pgSz w:w="8392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DED77CF-DFB9-4380-8F35-391E81553133}"/>
    <w:embedBold r:id="rId2" w:fontKey="{6AB0B040-611F-48E2-9F57-D8E3559487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49832D9-557D-47FA-B2F3-43AA05C7A6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63D6883-BE23-4168-B819-72B95D002756}"/>
  </w:font>
  <w:font w:name="2  Yagut">
    <w:altName w:val="Arial"/>
    <w:charset w:val="B2"/>
    <w:family w:val="auto"/>
    <w:pitch w:val="variable"/>
    <w:sig w:usb0="00002001" w:usb1="80000000" w:usb2="00000008" w:usb3="00000000" w:csb0="00000040" w:csb1="00000000"/>
  </w:font>
  <w:font w:name="2  Zar">
    <w:altName w:val="Arial"/>
    <w:charset w:val="B2"/>
    <w:family w:val="auto"/>
    <w:pitch w:val="variable"/>
    <w:sig w:usb0="00002001" w:usb1="80000000" w:usb2="00000008" w:usb3="00000000" w:csb0="00000040" w:csb1="00000000"/>
  </w:font>
  <w:font w:name="2  Badr">
    <w:charset w:val="B2"/>
    <w:family w:val="auto"/>
    <w:pitch w:val="variable"/>
    <w:sig w:usb0="00002001" w:usb1="80000000" w:usb2="00000008" w:usb3="00000000" w:csb0="00000040" w:csb1="00000000"/>
    <w:embedBold r:id="rId5" w:fontKey="{FB4B9F71-5B0C-4378-A9E6-9197F0D05179}"/>
  </w:font>
  <w:font w:name="Almizan2">
    <w:charset w:val="02"/>
    <w:family w:val="auto"/>
    <w:pitch w:val="variable"/>
    <w:sig w:usb0="00000000" w:usb1="10000000" w:usb2="00000000" w:usb3="00000000" w:csb0="80000000" w:csb1="00000000"/>
    <w:embedRegular r:id="rId6" w:fontKey="{FA672076-67D0-4147-8F71-E013521541A8}"/>
  </w:font>
  <w:font w:name="2 Z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23DCE5-CBE8-40EF-9612-7EBD70682F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48"/>
    <w:rsid w:val="001121B0"/>
    <w:rsid w:val="001214E7"/>
    <w:rsid w:val="001225FB"/>
    <w:rsid w:val="00184486"/>
    <w:rsid w:val="002175D4"/>
    <w:rsid w:val="00221E3D"/>
    <w:rsid w:val="002244B2"/>
    <w:rsid w:val="002A4E58"/>
    <w:rsid w:val="002C658F"/>
    <w:rsid w:val="002C65D5"/>
    <w:rsid w:val="003B3A66"/>
    <w:rsid w:val="00444C60"/>
    <w:rsid w:val="004A6AE6"/>
    <w:rsid w:val="004C3AE4"/>
    <w:rsid w:val="005A645E"/>
    <w:rsid w:val="005B58F8"/>
    <w:rsid w:val="006208B2"/>
    <w:rsid w:val="00651E4F"/>
    <w:rsid w:val="0067651B"/>
    <w:rsid w:val="006F09F2"/>
    <w:rsid w:val="0072634A"/>
    <w:rsid w:val="008511BC"/>
    <w:rsid w:val="00866957"/>
    <w:rsid w:val="008E5748"/>
    <w:rsid w:val="00952E53"/>
    <w:rsid w:val="00971D3E"/>
    <w:rsid w:val="009A4CD2"/>
    <w:rsid w:val="009F0BBF"/>
    <w:rsid w:val="00AC18E2"/>
    <w:rsid w:val="00B7750E"/>
    <w:rsid w:val="00C7337F"/>
    <w:rsid w:val="00CF70A5"/>
    <w:rsid w:val="00D06A9E"/>
    <w:rsid w:val="00E33827"/>
    <w:rsid w:val="00E36065"/>
    <w:rsid w:val="00E637B7"/>
    <w:rsid w:val="00E811FD"/>
    <w:rsid w:val="00EC09B5"/>
    <w:rsid w:val="00EC64B0"/>
    <w:rsid w:val="00F31689"/>
    <w:rsid w:val="00F709E0"/>
    <w:rsid w:val="00F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8EDC1"/>
  <w15:docId w15:val="{235F93A4-F839-4EEC-BA84-26B5D9DA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5748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rsid w:val="008E5748"/>
    <w:pPr>
      <w:bidi/>
      <w:spacing w:after="0" w:line="240" w:lineRule="auto"/>
      <w:ind w:firstLine="284"/>
      <w:jc w:val="lowKashida"/>
    </w:pPr>
    <w:rPr>
      <w:rFonts w:ascii="Times New Roman" w:eastAsia="Times New Roman" w:hAnsi="Times New Roman" w:cs="B Z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5748"/>
    <w:rPr>
      <w:rFonts w:ascii="Times New Roman" w:eastAsia="Times New Roman" w:hAnsi="Times New Roman" w:cs="B Zar"/>
      <w:sz w:val="20"/>
      <w:szCs w:val="20"/>
    </w:rPr>
  </w:style>
  <w:style w:type="character" w:styleId="Strong">
    <w:name w:val="Strong"/>
    <w:basedOn w:val="DefaultParagraphFont"/>
    <w:uiPriority w:val="22"/>
    <w:qFormat/>
    <w:rsid w:val="008E57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Lobolmizan</dc:creator>
  <cp:keywords/>
  <dc:description/>
  <cp:lastModifiedBy>حانم زهرا مظاهری</cp:lastModifiedBy>
  <cp:revision>2</cp:revision>
  <cp:lastPrinted>2020-10-07T16:35:00Z</cp:lastPrinted>
  <dcterms:created xsi:type="dcterms:W3CDTF">2024-01-17T07:58:00Z</dcterms:created>
  <dcterms:modified xsi:type="dcterms:W3CDTF">2024-01-17T07:58:00Z</dcterms:modified>
</cp:coreProperties>
</file>